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D53" w:rsidRDefault="00A17D53" w:rsidP="00A17D53">
      <w:pPr>
        <w:spacing w:after="0" w:line="240" w:lineRule="auto"/>
        <w:contextualSpacing/>
        <w:rPr>
          <w:b/>
          <w:szCs w:val="28"/>
        </w:rPr>
      </w:pPr>
      <w:r>
        <w:rPr>
          <w:b/>
          <w:szCs w:val="28"/>
        </w:rPr>
        <w:t>Tiết 7: LS&amp;ĐL</w:t>
      </w:r>
    </w:p>
    <w:p w:rsidR="00A17D53" w:rsidRPr="004D3CAA" w:rsidRDefault="00A17D53" w:rsidP="00A17D53">
      <w:pPr>
        <w:spacing w:after="0" w:line="240" w:lineRule="auto"/>
        <w:ind w:left="720"/>
        <w:contextualSpacing/>
        <w:jc w:val="center"/>
        <w:rPr>
          <w:rFonts w:eastAsia="Times New Roman"/>
          <w:b/>
          <w:bCs/>
          <w:szCs w:val="28"/>
          <w:lang w:val="nl-NL"/>
        </w:rPr>
      </w:pPr>
      <w:r>
        <w:rPr>
          <w:rFonts w:eastAsia="Times New Roman"/>
          <w:b/>
          <w:bCs/>
          <w:szCs w:val="28"/>
          <w:lang w:val="nl-NL"/>
        </w:rPr>
        <w:t>Bài 7</w:t>
      </w:r>
      <w:r w:rsidRPr="004D3CAA">
        <w:rPr>
          <w:rFonts w:eastAsia="Times New Roman"/>
          <w:b/>
          <w:bCs/>
          <w:szCs w:val="28"/>
          <w:lang w:val="nl-NL"/>
        </w:rPr>
        <w:t xml:space="preserve">: </w:t>
      </w:r>
      <w:r>
        <w:rPr>
          <w:rFonts w:eastAsia="Times New Roman"/>
          <w:b/>
          <w:bCs/>
          <w:szCs w:val="28"/>
          <w:lang w:val="nl-NL"/>
        </w:rPr>
        <w:t>VƯƠNG QUỐC CHĂM-PA (T1)</w:t>
      </w:r>
      <w:r w:rsidRPr="004D3CAA">
        <w:rPr>
          <w:rFonts w:eastAsia="Times New Roman"/>
          <w:b/>
          <w:bCs/>
          <w:szCs w:val="28"/>
          <w:lang w:val="nl-NL"/>
        </w:rPr>
        <w:t xml:space="preserve"> </w:t>
      </w:r>
    </w:p>
    <w:p w:rsidR="00A17D53" w:rsidRPr="001530EE" w:rsidRDefault="00A17D53" w:rsidP="00A17D53">
      <w:pPr>
        <w:spacing w:after="0" w:line="240" w:lineRule="auto"/>
        <w:contextualSpacing/>
        <w:rPr>
          <w:rFonts w:eastAsia="Times New Roman"/>
          <w:b/>
          <w:bCs/>
          <w:szCs w:val="28"/>
          <w:lang w:val="nl-NL"/>
        </w:rPr>
      </w:pPr>
      <w:r w:rsidRPr="001530EE">
        <w:rPr>
          <w:rFonts w:eastAsia="Times New Roman"/>
          <w:b/>
          <w:bCs/>
          <w:szCs w:val="28"/>
          <w:lang w:val="nl-NL"/>
        </w:rPr>
        <w:t>I. Yêu cầu cần đạt:</w:t>
      </w:r>
    </w:p>
    <w:p w:rsidR="00A17D53" w:rsidRPr="004D3CAA" w:rsidRDefault="00A17D53" w:rsidP="00A17D53">
      <w:pPr>
        <w:spacing w:after="0" w:line="240" w:lineRule="auto"/>
        <w:contextualSpacing/>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p>
    <w:p w:rsidR="00A17D53" w:rsidRDefault="00A17D53" w:rsidP="00A17D53">
      <w:pPr>
        <w:spacing w:after="0" w:line="240" w:lineRule="auto"/>
        <w:contextualSpacing/>
        <w:jc w:val="both"/>
      </w:pPr>
      <w:r>
        <w:t>- Nhận thức khoa học lịch sử và địa lí: Trình bày được vị trí của một số đền tháp Chăm-pa.</w:t>
      </w:r>
    </w:p>
    <w:p w:rsidR="00A17D53" w:rsidRDefault="00A17D53" w:rsidP="00A17D53">
      <w:pPr>
        <w:spacing w:after="0" w:line="240" w:lineRule="auto"/>
        <w:contextualSpacing/>
        <w:jc w:val="both"/>
      </w:pPr>
      <w:r>
        <w:t>- Tìm hiểu lịch sử địa lí: Kể được tên và xác định được trên bản đồ hoặc lược đồ một số đền tháp Chăm-pa còn lại cho đến ngày nay. Kể lại được một số câu chuyện về đền tháp Chăm-pa; mô tả được một số đền tháp Chăm-pa có sử dụng tư liệu tranh ảnh, câu chuyện lịch sử…</w:t>
      </w:r>
    </w:p>
    <w:p w:rsidR="00A17D53" w:rsidRPr="004D3CAA" w:rsidRDefault="00A17D53" w:rsidP="00A17D53">
      <w:pPr>
        <w:autoSpaceDE w:val="0"/>
        <w:autoSpaceDN w:val="0"/>
        <w:adjustRightInd w:val="0"/>
        <w:spacing w:after="0" w:line="240" w:lineRule="auto"/>
        <w:contextualSpacing/>
        <w:jc w:val="both"/>
        <w:rPr>
          <w:szCs w:val="28"/>
        </w:rPr>
      </w:pPr>
      <w:r w:rsidRPr="004D3CAA">
        <w:rPr>
          <w:szCs w:val="28"/>
        </w:rPr>
        <w:t xml:space="preserve">- </w:t>
      </w:r>
      <w:r>
        <w:rPr>
          <w:szCs w:val="28"/>
        </w:rPr>
        <w:t>Vận dụng kiến thức, kỹ năng đã học: Sưu tầm được một số tư liệu (tranh ảnh, câu chuyện lịch sử, …)  về đên tháp Chăm-pa.</w:t>
      </w:r>
    </w:p>
    <w:p w:rsidR="00A17D53" w:rsidRPr="004D3CAA" w:rsidRDefault="00A17D53" w:rsidP="00A17D53">
      <w:pPr>
        <w:spacing w:after="0" w:line="240" w:lineRule="auto"/>
        <w:contextualSpacing/>
        <w:jc w:val="both"/>
        <w:rPr>
          <w:rFonts w:eastAsia="Times New Roman"/>
          <w:b/>
          <w:szCs w:val="28"/>
        </w:rPr>
      </w:pPr>
      <w:r w:rsidRPr="004D3CAA">
        <w:rPr>
          <w:rFonts w:eastAsia="Times New Roman"/>
          <w:b/>
          <w:szCs w:val="28"/>
        </w:rPr>
        <w:t>2. Năng lực</w:t>
      </w:r>
      <w:r>
        <w:rPr>
          <w:rFonts w:eastAsia="Times New Roman"/>
          <w:b/>
          <w:szCs w:val="28"/>
        </w:rPr>
        <w:t>:</w:t>
      </w:r>
    </w:p>
    <w:p w:rsidR="00A17D53" w:rsidRPr="004D3CAA" w:rsidRDefault="00A17D53" w:rsidP="00A17D53">
      <w:pPr>
        <w:spacing w:after="0" w:line="240" w:lineRule="auto"/>
        <w:contextualSpacing/>
        <w:jc w:val="both"/>
        <w:rPr>
          <w:rFonts w:eastAsia="Times New Roman"/>
          <w:szCs w:val="28"/>
        </w:rPr>
      </w:pPr>
      <w:r w:rsidRPr="004D3CAA">
        <w:rPr>
          <w:rFonts w:eastAsia="Times New Roman"/>
          <w:szCs w:val="28"/>
        </w:rPr>
        <w:t xml:space="preserve">- </w:t>
      </w:r>
      <w:r>
        <w:rPr>
          <w:szCs w:val="28"/>
        </w:rPr>
        <w:t>Chủ động thực hiện nhiệm vụ được phân công.</w:t>
      </w:r>
    </w:p>
    <w:p w:rsidR="00A17D53" w:rsidRPr="004D3CAA" w:rsidRDefault="00A17D53" w:rsidP="00A17D53">
      <w:pPr>
        <w:spacing w:after="0" w:line="240" w:lineRule="auto"/>
        <w:contextualSpacing/>
        <w:jc w:val="both"/>
        <w:rPr>
          <w:rFonts w:eastAsia="Times New Roman"/>
          <w:szCs w:val="28"/>
        </w:rPr>
      </w:pPr>
      <w:r w:rsidRPr="004D3CAA">
        <w:rPr>
          <w:rFonts w:eastAsia="Times New Roman"/>
          <w:szCs w:val="28"/>
        </w:rPr>
        <w:t xml:space="preserve">- </w:t>
      </w:r>
      <w:r>
        <w:rPr>
          <w:rFonts w:eastAsia="Times New Roman"/>
          <w:szCs w:val="28"/>
        </w:rPr>
        <w:t>Liên hệ, phát hiện một số vấn đề từ các nhiệm vụ học tập và đưa ra cách giải quyết các vấn đề đó.</w:t>
      </w:r>
    </w:p>
    <w:p w:rsidR="00A17D53" w:rsidRPr="004D3CAA" w:rsidRDefault="00A17D53" w:rsidP="00A17D53">
      <w:pPr>
        <w:spacing w:after="0" w:line="240" w:lineRule="auto"/>
        <w:contextualSpacing/>
        <w:jc w:val="both"/>
        <w:rPr>
          <w:rFonts w:eastAsia="Times New Roman"/>
          <w:szCs w:val="28"/>
        </w:rPr>
      </w:pPr>
      <w:r w:rsidRPr="004D3CAA">
        <w:rPr>
          <w:rFonts w:eastAsia="Times New Roman"/>
          <w:szCs w:val="28"/>
        </w:rPr>
        <w:t xml:space="preserve">- </w:t>
      </w:r>
      <w:r>
        <w:rPr>
          <w:rFonts w:eastAsia="Times New Roman"/>
          <w:szCs w:val="28"/>
        </w:rPr>
        <w:t>Tự tin trao đổi với thành viên trong nhóm cũng như trình bày trước lớp về những thông tin liên qua đến đền tháp Chăm-pa.</w:t>
      </w:r>
    </w:p>
    <w:p w:rsidR="00A17D53" w:rsidRPr="004D3CAA" w:rsidRDefault="00A17D53" w:rsidP="00A17D53">
      <w:pPr>
        <w:spacing w:after="0" w:line="240" w:lineRule="auto"/>
        <w:contextualSpacing/>
        <w:jc w:val="both"/>
        <w:rPr>
          <w:rFonts w:eastAsia="Times New Roman"/>
          <w:b/>
          <w:szCs w:val="28"/>
        </w:rPr>
      </w:pPr>
      <w:r w:rsidRPr="004D3CAA">
        <w:rPr>
          <w:rFonts w:eastAsia="Times New Roman"/>
          <w:b/>
          <w:szCs w:val="28"/>
        </w:rPr>
        <w:t>3. Phẩm chất.</w:t>
      </w:r>
    </w:p>
    <w:p w:rsidR="00A17D53" w:rsidRPr="004D3CAA" w:rsidRDefault="00A17D53" w:rsidP="00A17D53">
      <w:pPr>
        <w:spacing w:after="0" w:line="240" w:lineRule="auto"/>
        <w:contextualSpacing/>
        <w:jc w:val="both"/>
        <w:rPr>
          <w:rFonts w:eastAsia="Times New Roman"/>
          <w:szCs w:val="28"/>
        </w:rPr>
      </w:pPr>
      <w:r w:rsidRPr="004D3CAA">
        <w:rPr>
          <w:rFonts w:eastAsia="Times New Roman"/>
          <w:szCs w:val="28"/>
        </w:rPr>
        <w:t xml:space="preserve">- </w:t>
      </w:r>
      <w:r>
        <w:rPr>
          <w:rFonts w:eastAsia="Times New Roman"/>
          <w:szCs w:val="28"/>
        </w:rPr>
        <w:t>Biết tự hào về các đền tháp Chăm-pa.</w:t>
      </w:r>
    </w:p>
    <w:p w:rsidR="00A17D53" w:rsidRPr="004D3CAA" w:rsidRDefault="00A17D53" w:rsidP="00A17D53">
      <w:pPr>
        <w:spacing w:after="0" w:line="240" w:lineRule="auto"/>
        <w:contextualSpacing/>
        <w:jc w:val="both"/>
        <w:rPr>
          <w:rFonts w:eastAsia="Times New Roman"/>
          <w:szCs w:val="28"/>
        </w:rPr>
      </w:pPr>
      <w:r w:rsidRPr="004D3CAA">
        <w:rPr>
          <w:rFonts w:eastAsia="Times New Roman"/>
          <w:szCs w:val="28"/>
        </w:rPr>
        <w:t xml:space="preserve">- </w:t>
      </w:r>
      <w:r>
        <w:rPr>
          <w:rFonts w:eastAsia="Times New Roman"/>
          <w:szCs w:val="28"/>
        </w:rPr>
        <w:t>Chủ động học tập, tìm hiểu về vương quốc Chăm-pa.</w:t>
      </w:r>
    </w:p>
    <w:p w:rsidR="00A17D53" w:rsidRPr="004D3CAA" w:rsidRDefault="00A17D53" w:rsidP="00A17D53">
      <w:pPr>
        <w:spacing w:after="0" w:line="240" w:lineRule="auto"/>
        <w:contextualSpacing/>
        <w:jc w:val="both"/>
        <w:rPr>
          <w:rFonts w:eastAsia="Times New Roman"/>
          <w:szCs w:val="28"/>
        </w:rPr>
      </w:pPr>
      <w:r w:rsidRPr="004D3CAA">
        <w:rPr>
          <w:rFonts w:eastAsia="Times New Roman"/>
          <w:szCs w:val="28"/>
        </w:rPr>
        <w:t xml:space="preserve">- Có ý thức </w:t>
      </w:r>
      <w:r>
        <w:rPr>
          <w:rFonts w:eastAsia="Times New Roman"/>
          <w:szCs w:val="28"/>
        </w:rPr>
        <w:t>bảo vệ và giữ gìn đền tháp Chăm-pa.</w:t>
      </w:r>
    </w:p>
    <w:p w:rsidR="00A17D53" w:rsidRPr="004D3CAA" w:rsidRDefault="00A17D53" w:rsidP="00A17D53">
      <w:pPr>
        <w:spacing w:after="0" w:line="240" w:lineRule="auto"/>
        <w:contextualSpacing/>
        <w:jc w:val="both"/>
        <w:rPr>
          <w:rFonts w:eastAsia="Times New Roman"/>
          <w:b/>
          <w:szCs w:val="28"/>
        </w:rPr>
      </w:pPr>
      <w:r w:rsidRPr="004D3CAA">
        <w:rPr>
          <w:rFonts w:eastAsia="Times New Roman"/>
          <w:b/>
          <w:szCs w:val="28"/>
        </w:rPr>
        <w:t xml:space="preserve">II. Đồ dùng dạy học </w:t>
      </w:r>
    </w:p>
    <w:p w:rsidR="00A17D53" w:rsidRDefault="00A17D53" w:rsidP="00A17D53">
      <w:pPr>
        <w:spacing w:after="0" w:line="240" w:lineRule="auto"/>
        <w:contextualSpacing/>
        <w:jc w:val="both"/>
        <w:rPr>
          <w:rFonts w:eastAsia="Times New Roman"/>
          <w:szCs w:val="28"/>
        </w:rPr>
      </w:pPr>
      <w:r w:rsidRPr="004D3CAA">
        <w:rPr>
          <w:rFonts w:eastAsia="Times New Roman"/>
          <w:szCs w:val="28"/>
        </w:rPr>
        <w:t xml:space="preserve">- </w:t>
      </w:r>
      <w:r>
        <w:rPr>
          <w:rFonts w:eastAsia="Times New Roman"/>
          <w:szCs w:val="28"/>
        </w:rPr>
        <w:t xml:space="preserve">Bài giảng điện tử: chiếu tranh ảnh và video </w:t>
      </w:r>
    </w:p>
    <w:p w:rsidR="00A17D53" w:rsidRPr="004D3CAA" w:rsidRDefault="00A17D53" w:rsidP="00A17D53">
      <w:pPr>
        <w:spacing w:after="0" w:line="240" w:lineRule="auto"/>
        <w:contextualSpacing/>
        <w:jc w:val="both"/>
        <w:outlineLvl w:val="0"/>
        <w:rPr>
          <w:rFonts w:eastAsia="Times New Roman"/>
          <w:b/>
          <w:bCs/>
          <w:szCs w:val="28"/>
          <w:u w:val="single"/>
          <w:lang w:val="nl-NL"/>
        </w:rPr>
      </w:pPr>
      <w:r w:rsidRPr="004D3CAA">
        <w:rPr>
          <w:rFonts w:eastAsia="Times New Roman"/>
          <w:b/>
          <w:szCs w:val="28"/>
        </w:rPr>
        <w:t>III. Hoạt động dạy học</w:t>
      </w:r>
      <w:r>
        <w:rPr>
          <w:rFonts w:eastAsia="Times New Roman"/>
          <w:b/>
          <w:szCs w:val="28"/>
        </w:rPr>
        <w:t xml:space="preserve">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A17D53" w:rsidRPr="004D3CAA" w:rsidTr="00DD181F">
        <w:tc>
          <w:tcPr>
            <w:tcW w:w="5113" w:type="dxa"/>
            <w:tcBorders>
              <w:bottom w:val="dashed" w:sz="4" w:space="0" w:color="auto"/>
            </w:tcBorders>
          </w:tcPr>
          <w:p w:rsidR="00A17D53" w:rsidRPr="004D3CAA" w:rsidRDefault="00A17D53" w:rsidP="00DD181F">
            <w:pPr>
              <w:spacing w:after="0" w:line="240" w:lineRule="auto"/>
              <w:contextualSpacing/>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A17D53" w:rsidRPr="004D3CAA" w:rsidRDefault="00A17D53" w:rsidP="00DD181F">
            <w:pPr>
              <w:spacing w:after="0" w:line="240" w:lineRule="auto"/>
              <w:contextualSpacing/>
              <w:jc w:val="center"/>
              <w:rPr>
                <w:rFonts w:eastAsia="Times New Roman"/>
                <w:b/>
                <w:szCs w:val="28"/>
                <w:lang w:val="nl-NL"/>
              </w:rPr>
            </w:pPr>
            <w:r w:rsidRPr="004D3CAA">
              <w:rPr>
                <w:rFonts w:eastAsia="Times New Roman"/>
                <w:b/>
                <w:szCs w:val="28"/>
                <w:lang w:val="nl-NL"/>
              </w:rPr>
              <w:t>Hoạt động của học sinh</w:t>
            </w:r>
          </w:p>
        </w:tc>
      </w:tr>
      <w:tr w:rsidR="00A17D53" w:rsidRPr="004D3CAA" w:rsidTr="00DD181F">
        <w:trPr>
          <w:trHeight w:val="346"/>
        </w:trPr>
        <w:tc>
          <w:tcPr>
            <w:tcW w:w="10104" w:type="dxa"/>
            <w:gridSpan w:val="3"/>
            <w:tcBorders>
              <w:bottom w:val="dashed" w:sz="4" w:space="0" w:color="auto"/>
            </w:tcBorders>
          </w:tcPr>
          <w:p w:rsidR="00A17D53" w:rsidRPr="000263E5" w:rsidRDefault="00A17D53" w:rsidP="00DD181F">
            <w:pPr>
              <w:spacing w:after="0" w:line="240" w:lineRule="auto"/>
              <w:contextualSpacing/>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(2-3’)</w:t>
            </w:r>
          </w:p>
        </w:tc>
      </w:tr>
      <w:tr w:rsidR="00A17D53" w:rsidRPr="004D3CAA" w:rsidTr="00DD181F">
        <w:tc>
          <w:tcPr>
            <w:tcW w:w="5376" w:type="dxa"/>
            <w:gridSpan w:val="2"/>
            <w:tcBorders>
              <w:bottom w:val="dashed" w:sz="4" w:space="0" w:color="auto"/>
            </w:tcBorders>
          </w:tcPr>
          <w:p w:rsidR="00A17D53"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GV trình chiếu cho HS xem một số hình ảnh về Tháp Nhạn (Phú Yên), về đền tháp Chăm-pa và giới thiệu: Đây là một trong những tháp Chăm tiêu biểu của  Vương quốc Chăm-pa còn tồn tại đến ngày nay.</w:t>
            </w:r>
          </w:p>
          <w:p w:rsidR="00A17D53"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GV yêu cầu HS:</w:t>
            </w:r>
          </w:p>
          <w:p w:rsidR="00A17D53"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Kể tên các đền tháp Chăm khác mà em biết.</w:t>
            </w:r>
          </w:p>
          <w:p w:rsidR="00A17D53"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Hãy chia sẻ điều em biết về các đền tháp Chăm.</w:t>
            </w:r>
          </w:p>
          <w:p w:rsidR="00A17D53" w:rsidRDefault="00A17D53" w:rsidP="00DD181F">
            <w:pPr>
              <w:spacing w:after="0" w:line="240" w:lineRule="auto"/>
              <w:contextualSpacing/>
              <w:jc w:val="both"/>
              <w:outlineLvl w:val="0"/>
              <w:rPr>
                <w:rFonts w:eastAsia="Times New Roman"/>
                <w:bCs/>
                <w:szCs w:val="28"/>
                <w:lang w:val="nl-NL"/>
              </w:rPr>
            </w:pPr>
          </w:p>
          <w:p w:rsidR="00A17D53" w:rsidRPr="004D3CAA"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HS quan sát hình ảnh.</w:t>
            </w: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HS lắng nghe.</w:t>
            </w: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HS trình bày theo sự hiểu biết của mình.</w:t>
            </w: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Kể tên .........</w:t>
            </w: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Chia sẻ ........</w:t>
            </w:r>
          </w:p>
          <w:p w:rsidR="00A17D53" w:rsidRPr="00FC2943" w:rsidRDefault="00A17D53" w:rsidP="00DD181F">
            <w:pPr>
              <w:spacing w:after="0" w:line="240" w:lineRule="auto"/>
              <w:contextualSpacing/>
              <w:jc w:val="both"/>
              <w:rPr>
                <w:rFonts w:eastAsia="Times New Roman"/>
                <w:szCs w:val="28"/>
                <w:lang w:val="nl-NL"/>
              </w:rPr>
            </w:pPr>
            <w:r>
              <w:rPr>
                <w:rFonts w:eastAsia="Times New Roman"/>
                <w:szCs w:val="28"/>
                <w:lang w:val="nl-NL"/>
              </w:rPr>
              <w:t>- HS khác nhận xét, góp ý.</w:t>
            </w:r>
          </w:p>
          <w:p w:rsidR="00A17D53" w:rsidRDefault="00A17D53" w:rsidP="00DD181F">
            <w:pPr>
              <w:spacing w:after="0" w:line="240" w:lineRule="auto"/>
              <w:contextualSpacing/>
              <w:jc w:val="both"/>
              <w:rPr>
                <w:rFonts w:eastAsia="Times New Roman"/>
                <w:szCs w:val="28"/>
                <w:lang w:val="nl-NL"/>
              </w:rPr>
            </w:pPr>
          </w:p>
          <w:p w:rsidR="00A17D53" w:rsidRPr="00970EEB" w:rsidRDefault="00A17D53" w:rsidP="00DD181F">
            <w:pPr>
              <w:spacing w:after="0" w:line="240" w:lineRule="auto"/>
              <w:contextualSpacing/>
              <w:jc w:val="both"/>
              <w:rPr>
                <w:rFonts w:eastAsia="Times New Roman"/>
                <w:bCs/>
                <w:szCs w:val="28"/>
                <w:lang w:val="nl-NL"/>
              </w:rPr>
            </w:pPr>
            <w:r>
              <w:rPr>
                <w:rFonts w:eastAsia="Times New Roman"/>
                <w:szCs w:val="28"/>
                <w:lang w:val="nl-NL"/>
              </w:rPr>
              <w:t xml:space="preserve">- </w:t>
            </w:r>
            <w:r>
              <w:rPr>
                <w:rFonts w:eastAsia="Times New Roman"/>
                <w:bCs/>
                <w:szCs w:val="28"/>
                <w:lang w:val="nl-NL"/>
              </w:rPr>
              <w:t>HS lắng nghe.</w:t>
            </w:r>
          </w:p>
        </w:tc>
      </w:tr>
      <w:tr w:rsidR="00A17D53" w:rsidRPr="004D3CAA" w:rsidTr="00DD181F">
        <w:tc>
          <w:tcPr>
            <w:tcW w:w="10104" w:type="dxa"/>
            <w:gridSpan w:val="3"/>
            <w:tcBorders>
              <w:top w:val="dashed" w:sz="4" w:space="0" w:color="auto"/>
              <w:bottom w:val="dashed" w:sz="4" w:space="0" w:color="auto"/>
            </w:tcBorders>
          </w:tcPr>
          <w:p w:rsidR="00A17D53" w:rsidRPr="000263E5" w:rsidRDefault="00A17D53" w:rsidP="00DD181F">
            <w:pPr>
              <w:spacing w:after="0" w:line="240" w:lineRule="auto"/>
              <w:contextualSpacing/>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 (10-12’)</w:t>
            </w:r>
          </w:p>
        </w:tc>
      </w:tr>
      <w:tr w:rsidR="00A17D53" w:rsidRPr="004D3CAA" w:rsidTr="00DD181F">
        <w:tc>
          <w:tcPr>
            <w:tcW w:w="5376" w:type="dxa"/>
            <w:gridSpan w:val="2"/>
            <w:tcBorders>
              <w:top w:val="dashed" w:sz="4" w:space="0" w:color="auto"/>
              <w:bottom w:val="dashed" w:sz="4" w:space="0" w:color="auto"/>
            </w:tcBorders>
          </w:tcPr>
          <w:p w:rsidR="00A17D53" w:rsidRDefault="00A17D53" w:rsidP="00DD181F">
            <w:pPr>
              <w:spacing w:after="0" w:line="240" w:lineRule="auto"/>
              <w:contextualSpacing/>
              <w:jc w:val="both"/>
              <w:outlineLvl w:val="0"/>
              <w:rPr>
                <w:rFonts w:eastAsia="Times New Roman"/>
                <w:b/>
                <w:bCs/>
                <w:szCs w:val="28"/>
                <w:lang w:val="nl-NL"/>
              </w:rPr>
            </w:pPr>
            <w:r w:rsidRPr="00E740F2">
              <w:rPr>
                <w:rFonts w:eastAsia="Times New Roman"/>
                <w:b/>
                <w:bCs/>
                <w:szCs w:val="28"/>
                <w:lang w:val="nl-NL"/>
              </w:rPr>
              <w:lastRenderedPageBreak/>
              <w:t xml:space="preserve">Hoạt động 1: </w:t>
            </w:r>
            <w:r>
              <w:rPr>
                <w:rFonts w:eastAsia="Times New Roman"/>
                <w:b/>
                <w:bCs/>
                <w:szCs w:val="28"/>
                <w:lang w:val="nl-NL"/>
              </w:rPr>
              <w:t xml:space="preserve">Giới thiệu về đền tháp Chăm-pa. </w:t>
            </w:r>
            <w:r w:rsidRPr="00E740F2">
              <w:rPr>
                <w:rFonts w:eastAsia="Times New Roman"/>
                <w:b/>
                <w:bCs/>
                <w:szCs w:val="28"/>
                <w:lang w:val="nl-NL"/>
              </w:rPr>
              <w:t xml:space="preserve"> </w:t>
            </w:r>
          </w:p>
          <w:p w:rsidR="00A17D53" w:rsidRPr="002111CF" w:rsidRDefault="00A17D53" w:rsidP="00DD181F">
            <w:pPr>
              <w:spacing w:after="0" w:line="240" w:lineRule="auto"/>
              <w:contextualSpacing/>
              <w:jc w:val="both"/>
              <w:outlineLvl w:val="0"/>
              <w:rPr>
                <w:rFonts w:eastAsia="Times New Roman"/>
                <w:szCs w:val="28"/>
                <w:lang w:val="nl-NL"/>
              </w:rPr>
            </w:pPr>
            <w:r w:rsidRPr="00E740F2">
              <w:rPr>
                <w:rFonts w:eastAsia="Times New Roman"/>
                <w:bCs/>
                <w:szCs w:val="28"/>
                <w:lang w:val="nl-NL"/>
              </w:rPr>
              <w:t xml:space="preserve">- GV </w:t>
            </w:r>
            <w:r>
              <w:rPr>
                <w:rFonts w:eastAsia="Times New Roman"/>
                <w:bCs/>
                <w:szCs w:val="28"/>
                <w:lang w:val="nl-NL"/>
              </w:rPr>
              <w:t>yêu cầu HS quan sát lược đồ hình 2 trong SGK trang 33 (Hoạt động cá nhân).</w:t>
            </w:r>
          </w:p>
          <w:p w:rsidR="00A17D53"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GV nêu câu hỏi:</w:t>
            </w:r>
          </w:p>
          <w:p w:rsidR="00A17D53" w:rsidRPr="00E26815" w:rsidRDefault="00A17D53" w:rsidP="00DD181F">
            <w:pPr>
              <w:spacing w:after="0" w:line="240" w:lineRule="auto"/>
              <w:contextualSpacing/>
              <w:jc w:val="both"/>
              <w:outlineLvl w:val="0"/>
              <w:rPr>
                <w:rFonts w:eastAsia="Times New Roman"/>
                <w:szCs w:val="28"/>
                <w:lang w:val="nl-NL"/>
              </w:rPr>
            </w:pPr>
            <w:r>
              <w:rPr>
                <w:rFonts w:eastAsia="Times New Roman"/>
                <w:bCs/>
                <w:szCs w:val="28"/>
                <w:lang w:val="nl-NL"/>
              </w:rPr>
              <w:t>+ Kể tên và xác định vị trí của một số đền tháp Chăm-pa trên lược đồ.</w:t>
            </w:r>
          </w:p>
          <w:p w:rsidR="00A17D53" w:rsidRPr="00EC45EE" w:rsidRDefault="00A17D53" w:rsidP="00DD181F">
            <w:pPr>
              <w:spacing w:after="0" w:line="240" w:lineRule="auto"/>
              <w:contextualSpacing/>
              <w:jc w:val="both"/>
              <w:outlineLvl w:val="0"/>
              <w:rPr>
                <w:rFonts w:eastAsia="Times New Roman"/>
                <w:szCs w:val="28"/>
                <w:lang w:val="nl-NL"/>
              </w:rPr>
            </w:pPr>
            <w:r>
              <w:rPr>
                <w:rFonts w:eastAsia="Times New Roman"/>
                <w:szCs w:val="28"/>
                <w:lang w:val="nl-NL"/>
              </w:rPr>
              <w:t xml:space="preserve">- </w:t>
            </w:r>
            <w:r w:rsidRPr="00EC45EE">
              <w:rPr>
                <w:rFonts w:eastAsia="Times New Roman"/>
                <w:szCs w:val="28"/>
                <w:lang w:val="nl-NL"/>
              </w:rPr>
              <w:t xml:space="preserve">GV yêu cầu HS </w:t>
            </w:r>
            <w:r>
              <w:rPr>
                <w:rFonts w:eastAsia="Times New Roman"/>
                <w:szCs w:val="28"/>
                <w:lang w:val="nl-NL"/>
              </w:rPr>
              <w:t xml:space="preserve">trao đổi với bạn bên cạnh. </w:t>
            </w:r>
          </w:p>
          <w:p w:rsidR="00A17D53" w:rsidRPr="00E26815" w:rsidRDefault="00A17D53" w:rsidP="00DD181F">
            <w:pPr>
              <w:spacing w:after="0" w:line="240" w:lineRule="auto"/>
              <w:contextualSpacing/>
              <w:jc w:val="both"/>
              <w:outlineLvl w:val="0"/>
              <w:rPr>
                <w:rFonts w:eastAsia="Times New Roman"/>
                <w:szCs w:val="28"/>
                <w:lang w:val="nl-NL"/>
              </w:rPr>
            </w:pPr>
            <w:r>
              <w:rPr>
                <w:rFonts w:eastAsia="Times New Roman"/>
                <w:szCs w:val="28"/>
                <w:lang w:val="nl-NL"/>
              </w:rPr>
              <w:t>- GV mời nhóm trình bày.</w:t>
            </w:r>
          </w:p>
          <w:p w:rsidR="00A17D53"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GV nhận xét, tuyên dương.</w:t>
            </w:r>
          </w:p>
          <w:p w:rsidR="00A17D53" w:rsidRDefault="00A17D53" w:rsidP="00DD181F">
            <w:pPr>
              <w:spacing w:after="0" w:line="240" w:lineRule="auto"/>
              <w:contextualSpacing/>
              <w:jc w:val="both"/>
              <w:outlineLvl w:val="0"/>
              <w:rPr>
                <w:rFonts w:eastAsia="Times New Roman"/>
                <w:b/>
                <w:bCs/>
                <w:szCs w:val="28"/>
                <w:lang w:val="nl-NL"/>
              </w:rPr>
            </w:pPr>
            <w:r w:rsidRPr="00E740F2">
              <w:rPr>
                <w:rFonts w:eastAsia="Times New Roman"/>
                <w:b/>
                <w:bCs/>
                <w:szCs w:val="28"/>
                <w:lang w:val="nl-NL"/>
              </w:rPr>
              <w:t xml:space="preserve">Hoạt động </w:t>
            </w:r>
            <w:r>
              <w:rPr>
                <w:rFonts w:eastAsia="Times New Roman"/>
                <w:b/>
                <w:bCs/>
                <w:szCs w:val="28"/>
                <w:lang w:val="nl-NL"/>
              </w:rPr>
              <w:t>2</w:t>
            </w:r>
            <w:r w:rsidRPr="00E740F2">
              <w:rPr>
                <w:rFonts w:eastAsia="Times New Roman"/>
                <w:b/>
                <w:bCs/>
                <w:szCs w:val="28"/>
                <w:lang w:val="nl-NL"/>
              </w:rPr>
              <w:t xml:space="preserve">: </w:t>
            </w:r>
            <w:r>
              <w:rPr>
                <w:rFonts w:eastAsia="Times New Roman"/>
                <w:b/>
                <w:bCs/>
                <w:szCs w:val="28"/>
                <w:lang w:val="nl-NL"/>
              </w:rPr>
              <w:t xml:space="preserve">Mô tả về đền tháp Chăm-pa. </w:t>
            </w:r>
            <w:r w:rsidRPr="00E740F2">
              <w:rPr>
                <w:rFonts w:eastAsia="Times New Roman"/>
                <w:b/>
                <w:bCs/>
                <w:szCs w:val="28"/>
                <w:lang w:val="nl-NL"/>
              </w:rPr>
              <w:t xml:space="preserve"> </w:t>
            </w:r>
          </w:p>
          <w:p w:rsidR="00A17D53"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GV yêu cầu HS đọc thông tin và quan sát hình 3 (SGK trang 33).</w:t>
            </w:r>
          </w:p>
          <w:p w:rsidR="00A17D53"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GV yêu cầu HS thảo luận nhóm mô tả những nét chính của Khu di tích Thánh địa Mỹ Sơn (Quảng Nam).</w:t>
            </w:r>
          </w:p>
          <w:p w:rsidR="00A17D53"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GV mời nhóm trình bày.</w:t>
            </w:r>
          </w:p>
          <w:p w:rsidR="00A17D53" w:rsidRPr="00783B54"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GV nhận xét, tuyên dương.</w:t>
            </w:r>
          </w:p>
          <w:p w:rsidR="00A17D53"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GV mở rộng thêm: Thánh địa Mỹ Sơn</w:t>
            </w:r>
            <w:r>
              <w:rPr>
                <w:rFonts w:eastAsia="Times New Roman"/>
                <w:bCs/>
                <w:szCs w:val="28"/>
                <w:lang w:val="nl-NL"/>
              </w:rPr>
              <w:t xml:space="preserve"> </w:t>
            </w:r>
            <w:bookmarkStart w:id="0" w:name="_GoBack"/>
            <w:bookmarkEnd w:id="0"/>
            <w:r>
              <w:rPr>
                <w:rFonts w:eastAsia="Times New Roman"/>
                <w:bCs/>
                <w:szCs w:val="28"/>
                <w:lang w:val="nl-NL"/>
              </w:rPr>
              <w:t>được phát hiện vào năm 1885 và được UNESCO công nhận là di sản văn hoá thế giới năm 1995.</w:t>
            </w:r>
          </w:p>
          <w:p w:rsidR="00A17D53" w:rsidRPr="00C11086" w:rsidRDefault="00A17D53" w:rsidP="00DD181F">
            <w:pPr>
              <w:spacing w:after="0" w:line="240" w:lineRule="auto"/>
              <w:contextualSpacing/>
              <w:jc w:val="both"/>
              <w:outlineLvl w:val="0"/>
              <w:rPr>
                <w:rFonts w:eastAsia="Times New Roman"/>
                <w:bCs/>
                <w:szCs w:val="28"/>
                <w:lang w:val="nl-NL"/>
              </w:rPr>
            </w:pPr>
            <w:r>
              <w:rPr>
                <w:rFonts w:eastAsia="Times New Roman"/>
                <w:bCs/>
                <w:szCs w:val="28"/>
                <w:lang w:val="nl-NL"/>
              </w:rPr>
              <w:t>- GV yêu cầu HS quan sát hình 4 (SGK trang 34) và giảng giải: Tháp Bánh ít hay còn gọi là Tháp Bạc, gồm bốn ngọn tháp đứng gần nhau, một tháp chính ở đỉnh đồi và ba tháp nhỏ thấp hơn. Bên trong tháp chính đặt tượng nữ thần Shiva toạ trên đài sen. Đỉnh mỗi tháp đều có gắn tượng thần Shiva bằng đá.</w:t>
            </w:r>
          </w:p>
        </w:tc>
        <w:tc>
          <w:tcPr>
            <w:tcW w:w="4728" w:type="dxa"/>
            <w:tcBorders>
              <w:top w:val="dashed" w:sz="4" w:space="0" w:color="auto"/>
              <w:bottom w:val="dashed" w:sz="4" w:space="0" w:color="auto"/>
            </w:tcBorders>
          </w:tcPr>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HS quan sát lược đồ.</w:t>
            </w: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HS trả lời câu hỏi.</w:t>
            </w: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HS kẻ tên và xác định vị trí.</w:t>
            </w: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HS lắng nghe, rút kinh nghiệm</w:t>
            </w: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Đại diện nhóm trình bày.</w:t>
            </w: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HS lắng nghe.</w:t>
            </w: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HS đọc thông tin và quan sát.</w:t>
            </w: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HS thảo luận nhóm.</w:t>
            </w: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Đại diện nhóm trình bày.</w:t>
            </w: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Nhóm khác nhận xét, bổ sung.</w:t>
            </w: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HS lắng nghe.</w:t>
            </w: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xml:space="preserve">- </w:t>
            </w:r>
            <w:r w:rsidRPr="006C11B0">
              <w:rPr>
                <w:rFonts w:eastAsia="Times New Roman"/>
                <w:szCs w:val="28"/>
                <w:lang w:val="nl-NL"/>
              </w:rPr>
              <w:t>HS quan sát.</w:t>
            </w:r>
          </w:p>
          <w:p w:rsidR="00A17D53" w:rsidRPr="006C11B0" w:rsidRDefault="00A17D53" w:rsidP="00DD181F">
            <w:pPr>
              <w:spacing w:after="0" w:line="240" w:lineRule="auto"/>
              <w:contextualSpacing/>
              <w:jc w:val="both"/>
              <w:rPr>
                <w:rFonts w:eastAsia="Times New Roman"/>
                <w:szCs w:val="28"/>
                <w:lang w:val="nl-NL"/>
              </w:rPr>
            </w:pPr>
            <w:r w:rsidRPr="006C11B0">
              <w:rPr>
                <w:rFonts w:eastAsia="Times New Roman"/>
                <w:noProof/>
                <w:szCs w:val="28"/>
              </w:rPr>
              <w:drawing>
                <wp:inline distT="0" distB="0" distL="0" distR="0" wp14:anchorId="34710664" wp14:editId="6F0EF03C">
                  <wp:extent cx="2405100" cy="15060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31476" cy="1522600"/>
                          </a:xfrm>
                          <a:prstGeom prst="rect">
                            <a:avLst/>
                          </a:prstGeom>
                        </pic:spPr>
                      </pic:pic>
                    </a:graphicData>
                  </a:graphic>
                </wp:inline>
              </w:drawing>
            </w:r>
          </w:p>
        </w:tc>
      </w:tr>
      <w:tr w:rsidR="00A17D53" w:rsidRPr="004D3CAA" w:rsidTr="00DD181F">
        <w:tc>
          <w:tcPr>
            <w:tcW w:w="10104" w:type="dxa"/>
            <w:gridSpan w:val="3"/>
            <w:tcBorders>
              <w:top w:val="dashed" w:sz="4" w:space="0" w:color="auto"/>
              <w:bottom w:val="dashed" w:sz="4" w:space="0" w:color="auto"/>
            </w:tcBorders>
          </w:tcPr>
          <w:p w:rsidR="00A17D53" w:rsidRPr="000263E5" w:rsidRDefault="00A17D53" w:rsidP="00DD181F">
            <w:pPr>
              <w:spacing w:after="0" w:line="240" w:lineRule="auto"/>
              <w:contextualSpacing/>
              <w:jc w:val="both"/>
              <w:rPr>
                <w:rFonts w:eastAsia="Times New Roman"/>
                <w:b/>
                <w:szCs w:val="28"/>
                <w:lang w:val="nl-NL"/>
              </w:rPr>
            </w:pPr>
            <w:r>
              <w:rPr>
                <w:rFonts w:eastAsia="Times New Roman"/>
                <w:b/>
                <w:szCs w:val="28"/>
                <w:lang w:val="nl-NL"/>
              </w:rPr>
              <w:t>3</w:t>
            </w:r>
            <w:r w:rsidRPr="004D3CAA">
              <w:rPr>
                <w:rFonts w:eastAsia="Times New Roman"/>
                <w:b/>
                <w:szCs w:val="28"/>
                <w:lang w:val="nl-NL"/>
              </w:rPr>
              <w:t>. Vận dụng trải nghiệm</w:t>
            </w:r>
            <w:r>
              <w:rPr>
                <w:rFonts w:eastAsia="Times New Roman"/>
                <w:b/>
                <w:szCs w:val="28"/>
                <w:lang w:val="nl-NL"/>
              </w:rPr>
              <w:t xml:space="preserve"> (3-5’)</w:t>
            </w:r>
          </w:p>
        </w:tc>
      </w:tr>
      <w:tr w:rsidR="00A17D53" w:rsidRPr="004D3CAA" w:rsidTr="00DD181F">
        <w:tc>
          <w:tcPr>
            <w:tcW w:w="5113" w:type="dxa"/>
            <w:tcBorders>
              <w:top w:val="dashed" w:sz="4" w:space="0" w:color="auto"/>
              <w:bottom w:val="dashed" w:sz="4" w:space="0" w:color="auto"/>
            </w:tcBorders>
          </w:tcPr>
          <w:p w:rsidR="00A17D53" w:rsidRDefault="00A17D53" w:rsidP="00DD181F">
            <w:pPr>
              <w:spacing w:after="0" w:line="240" w:lineRule="auto"/>
              <w:contextualSpacing/>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đưa lược đồ phân bố một số đền tháp Chăm ở Việt nam hiện may, mời HS tham gia trò chơi “Ai nhanh – Ai đúng”</w:t>
            </w: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Luật chơi: chơi theo tổ, mỗi tổ cử một bạn tham gia theo lần lượt. Xác định một số đền tháp Chăm. Tổ nào tìm đúng và nhanh nhất là thắng cuộc.</w:t>
            </w: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lastRenderedPageBreak/>
              <w:t>+ GV mời từng tổ tham gia, GV làm trọng tài bấm giờ và xác định kết quả.</w:t>
            </w: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Nhận xét kết quả các tổ, tuyên dương.</w:t>
            </w:r>
          </w:p>
          <w:p w:rsidR="00A17D53" w:rsidRPr="004D3CAA" w:rsidRDefault="00A17D53" w:rsidP="00DD181F">
            <w:pPr>
              <w:spacing w:after="0" w:line="240" w:lineRule="auto"/>
              <w:contextualSpacing/>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rsidR="00A17D53" w:rsidRPr="004D3CAA"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p>
          <w:p w:rsidR="00A17D53" w:rsidRDefault="00A17D53" w:rsidP="00DD181F">
            <w:pPr>
              <w:spacing w:after="0" w:line="240" w:lineRule="auto"/>
              <w:contextualSpacing/>
              <w:jc w:val="both"/>
              <w:rPr>
                <w:rFonts w:eastAsia="Times New Roman"/>
                <w:szCs w:val="28"/>
                <w:lang w:val="nl-NL"/>
              </w:rPr>
            </w:pPr>
            <w:r>
              <w:rPr>
                <w:rFonts w:eastAsia="Times New Roman"/>
                <w:szCs w:val="28"/>
                <w:lang w:val="nl-NL"/>
              </w:rPr>
              <w:t>+ Các tổ lần lượt tham gia chơi.</w:t>
            </w:r>
          </w:p>
          <w:p w:rsidR="00A17D53" w:rsidRPr="004D3CAA" w:rsidRDefault="00A17D53" w:rsidP="00DD181F">
            <w:pPr>
              <w:spacing w:after="0" w:line="240" w:lineRule="auto"/>
              <w:contextualSpacing/>
              <w:jc w:val="both"/>
              <w:rPr>
                <w:rFonts w:eastAsia="Times New Roman"/>
                <w:szCs w:val="28"/>
                <w:lang w:val="nl-NL"/>
              </w:rPr>
            </w:pPr>
          </w:p>
          <w:p w:rsidR="00A17D53" w:rsidRPr="004D3CAA" w:rsidRDefault="00A17D53" w:rsidP="00DD181F">
            <w:pPr>
              <w:spacing w:after="0" w:line="240" w:lineRule="auto"/>
              <w:contextualSpacing/>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A17D53" w:rsidRPr="00991E08" w:rsidRDefault="00A17D53" w:rsidP="00A17D53">
      <w:pPr>
        <w:spacing w:after="0" w:line="240" w:lineRule="auto"/>
        <w:ind w:left="720" w:hanging="720"/>
        <w:contextualSpacing/>
        <w:rPr>
          <w:rFonts w:eastAsia="Times New Roman"/>
          <w:b/>
          <w:bCs/>
          <w:szCs w:val="28"/>
          <w:lang w:val="nl-NL"/>
        </w:rPr>
      </w:pPr>
      <w:r w:rsidRPr="00991E08">
        <w:rPr>
          <w:rFonts w:eastAsia="Times New Roman"/>
          <w:b/>
          <w:bCs/>
          <w:szCs w:val="28"/>
          <w:lang w:val="nl-NL"/>
        </w:rPr>
        <w:lastRenderedPageBreak/>
        <w:t>Điều chỉnh sau bài dạy</w:t>
      </w:r>
    </w:p>
    <w:p w:rsidR="00A17D53" w:rsidRPr="00B623D5" w:rsidRDefault="00A17D53" w:rsidP="00A17D53">
      <w:pPr>
        <w:spacing w:after="0" w:line="240" w:lineRule="auto"/>
        <w:contextualSpacing/>
        <w:rPr>
          <w:b/>
        </w:rPr>
      </w:pPr>
      <w:r>
        <w:rPr>
          <w:b/>
          <w:noProof/>
        </w:rPr>
        <mc:AlternateContent>
          <mc:Choice Requires="wps">
            <w:drawing>
              <wp:anchor distT="0" distB="0" distL="114300" distR="114300" simplePos="0" relativeHeight="251659264" behindDoc="0" locked="0" layoutInCell="1" allowOverlap="1" wp14:anchorId="2B2319B2" wp14:editId="7C9D8AB7">
                <wp:simplePos x="0" y="0"/>
                <wp:positionH relativeFrom="margin">
                  <wp:posOffset>36214</wp:posOffset>
                </wp:positionH>
                <wp:positionV relativeFrom="paragraph">
                  <wp:posOffset>24067</wp:posOffset>
                </wp:positionV>
                <wp:extent cx="6174463" cy="0"/>
                <wp:effectExtent l="0" t="0" r="36195" b="19050"/>
                <wp:wrapNone/>
                <wp:docPr id="7" name="Straight Connector 7"/>
                <wp:cNvGraphicFramePr/>
                <a:graphic xmlns:a="http://schemas.openxmlformats.org/drawingml/2006/main">
                  <a:graphicData uri="http://schemas.microsoft.com/office/word/2010/wordprocessingShape">
                    <wps:wsp>
                      <wps:cNvCnPr/>
                      <wps:spPr>
                        <a:xfrm flipV="1">
                          <a:off x="0" y="0"/>
                          <a:ext cx="61744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42814"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1.9pt" to="489.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" strokecolor="black [3200]" strokeweight=".5pt">
                <v:stroke joinstyle="miter"/>
                <w10:wrap anchorx="margin"/>
              </v:line>
            </w:pict>
          </mc:Fallback>
        </mc:AlternateContent>
      </w:r>
    </w:p>
    <w:p w:rsidR="002F2807" w:rsidRDefault="002F2807"/>
    <w:sectPr w:rsidR="002F2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53"/>
    <w:rsid w:val="002F2807"/>
    <w:rsid w:val="00A1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9281"/>
  <w15:chartTrackingRefBased/>
  <w15:docId w15:val="{4EFB55C5-1C81-4215-9BB3-B5EE4461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2024-11-06T12:15:00Z</dcterms:created>
  <dcterms:modified xsi:type="dcterms:W3CDTF">2024-11-06T12:18:00Z</dcterms:modified>
</cp:coreProperties>
</file>